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50F4E" w14:textId="5C39B65A" w:rsidR="00D7308B" w:rsidRDefault="00551314" w:rsidP="00551314">
      <w:pPr>
        <w:jc w:val="center"/>
      </w:pPr>
      <w:r>
        <w:rPr>
          <w:noProof/>
        </w:rPr>
        <w:drawing>
          <wp:inline distT="0" distB="0" distL="0" distR="0" wp14:anchorId="350FA21C" wp14:editId="46238888">
            <wp:extent cx="3569335" cy="92915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3609043" cy="939494"/>
                    </a:xfrm>
                    <a:prstGeom prst="rect">
                      <a:avLst/>
                    </a:prstGeom>
                  </pic:spPr>
                </pic:pic>
              </a:graphicData>
            </a:graphic>
          </wp:inline>
        </w:drawing>
      </w:r>
    </w:p>
    <w:p w14:paraId="2D157895" w14:textId="2BBFB676" w:rsidR="00551314" w:rsidRDefault="00551314" w:rsidP="00551314">
      <w:pPr>
        <w:jc w:val="center"/>
      </w:pPr>
    </w:p>
    <w:p w14:paraId="74C78788" w14:textId="379A479E" w:rsidR="00551314" w:rsidRDefault="006F7C16" w:rsidP="00551314">
      <w:pPr>
        <w:jc w:val="center"/>
        <w:rPr>
          <w:rFonts w:ascii="Calibri" w:hAnsi="Calibri" w:cs="Calibri"/>
          <w:b/>
          <w:bCs/>
          <w:u w:val="single"/>
        </w:rPr>
      </w:pPr>
      <w:r>
        <w:rPr>
          <w:rFonts w:ascii="Calibri" w:hAnsi="Calibri" w:cs="Calibri"/>
          <w:b/>
          <w:bCs/>
          <w:u w:val="single"/>
        </w:rPr>
        <w:t>Design and Technology</w:t>
      </w:r>
      <w:r w:rsidR="00551314">
        <w:rPr>
          <w:rFonts w:ascii="Calibri" w:hAnsi="Calibri" w:cs="Calibri"/>
          <w:b/>
          <w:bCs/>
          <w:u w:val="single"/>
        </w:rPr>
        <w:t xml:space="preserve"> </w:t>
      </w:r>
      <w:r w:rsidR="00551314" w:rsidRPr="00551314">
        <w:rPr>
          <w:rFonts w:ascii="Calibri" w:hAnsi="Calibri" w:cs="Calibri"/>
          <w:b/>
          <w:bCs/>
          <w:u w:val="single"/>
        </w:rPr>
        <w:t xml:space="preserve">Policy  </w:t>
      </w:r>
    </w:p>
    <w:p w14:paraId="605C14A5" w14:textId="60777BFC" w:rsidR="00551314" w:rsidRDefault="00551314" w:rsidP="00551314">
      <w:pPr>
        <w:jc w:val="center"/>
        <w:rPr>
          <w:rStyle w:val="eop"/>
          <w:rFonts w:ascii="Calibri" w:hAnsi="Calibri" w:cs="Calibri"/>
          <w:color w:val="000000"/>
          <w:shd w:val="clear" w:color="auto" w:fill="FFFFFF"/>
        </w:rPr>
      </w:pPr>
      <w:r>
        <w:rPr>
          <w:rStyle w:val="normaltextrun"/>
          <w:rFonts w:ascii="Calibri" w:hAnsi="Calibri" w:cs="Calibri"/>
          <w:b/>
          <w:bCs/>
          <w:i/>
          <w:iCs/>
          <w:color w:val="000000"/>
          <w:shd w:val="clear" w:color="auto" w:fill="FFFFFF"/>
          <w:lang w:val="en-US"/>
        </w:rPr>
        <w:t>‘Love your </w:t>
      </w:r>
      <w:proofErr w:type="spellStart"/>
      <w:r>
        <w:rPr>
          <w:rStyle w:val="normaltextrun"/>
          <w:rFonts w:ascii="Calibri" w:hAnsi="Calibri" w:cs="Calibri"/>
          <w:b/>
          <w:bCs/>
          <w:i/>
          <w:iCs/>
          <w:color w:val="000000"/>
          <w:shd w:val="clear" w:color="auto" w:fill="FFFFFF"/>
          <w:lang w:val="en-US"/>
        </w:rPr>
        <w:t>neighbour</w:t>
      </w:r>
      <w:proofErr w:type="spellEnd"/>
      <w:r>
        <w:rPr>
          <w:rStyle w:val="normaltextrun"/>
          <w:rFonts w:ascii="Calibri" w:hAnsi="Calibri" w:cs="Calibri"/>
          <w:b/>
          <w:bCs/>
          <w:i/>
          <w:iCs/>
          <w:color w:val="000000"/>
          <w:shd w:val="clear" w:color="auto" w:fill="FFFFFF"/>
          <w:lang w:val="en-US"/>
        </w:rPr>
        <w:t> as yourself’ (Luke 10 v 27)</w:t>
      </w:r>
      <w:r>
        <w:rPr>
          <w:rStyle w:val="eop"/>
          <w:rFonts w:ascii="Calibri" w:hAnsi="Calibri" w:cs="Calibri"/>
          <w:color w:val="000000"/>
          <w:shd w:val="clear" w:color="auto" w:fill="FFFFFF"/>
        </w:rPr>
        <w:t> </w:t>
      </w:r>
    </w:p>
    <w:p w14:paraId="62DC5F6A" w14:textId="3B4562CA" w:rsidR="00551314" w:rsidRDefault="00551314" w:rsidP="00551314">
      <w:pPr>
        <w:jc w:val="center"/>
        <w:rPr>
          <w:rStyle w:val="eop"/>
          <w:rFonts w:ascii="Calibri" w:hAnsi="Calibri" w:cs="Calibri"/>
          <w:color w:val="000000"/>
          <w:shd w:val="clear" w:color="auto" w:fill="FFFFFF"/>
        </w:rPr>
      </w:pPr>
    </w:p>
    <w:p w14:paraId="6FEBADD5" w14:textId="64A783C6" w:rsidR="00551314" w:rsidRDefault="00551314" w:rsidP="00551314">
      <w:pPr>
        <w:rPr>
          <w:rFonts w:ascii="Calibri" w:hAnsi="Calibri" w:cs="Calibri"/>
          <w:b/>
          <w:bCs/>
          <w:u w:val="single"/>
        </w:rPr>
      </w:pPr>
      <w:r w:rsidRPr="00551314">
        <w:rPr>
          <w:rFonts w:ascii="Calibri" w:hAnsi="Calibri" w:cs="Calibri"/>
          <w:b/>
          <w:bCs/>
          <w:u w:val="single"/>
        </w:rPr>
        <w:t>Intent</w:t>
      </w:r>
    </w:p>
    <w:p w14:paraId="68A4D1F8" w14:textId="77777777" w:rsidR="006F7C16" w:rsidRDefault="006F7C16" w:rsidP="006F7C16">
      <w:pPr>
        <w:spacing w:after="0"/>
      </w:pPr>
      <w:r>
        <w:t>Design and Technology is an inspiring, rigorous and practical subject. Using creativity and imagination, pupils design and make products that solve real and relevant problems within a variety of contexts, considering their own and others’ needs, wants and values. They acquire a broad range of subject knowledge and draw on disciplines such as mathematics, science, engineering, computing and art. Pupils learn how to take risks, becoming resourceful, innovative, enterprising and capable citizens. Through the evaluation of past and present design and technology, they develop a critical understanding of its impact on daily life and the wider world. High-quality design and technology education makes an essential contribution to the creativity, culture, wealth and well-being of the nation.</w:t>
      </w:r>
    </w:p>
    <w:p w14:paraId="16181739" w14:textId="77777777" w:rsidR="006F7C16" w:rsidRDefault="006F7C16" w:rsidP="006F7C16">
      <w:pPr>
        <w:spacing w:after="0"/>
        <w:jc w:val="right"/>
      </w:pPr>
      <w:r>
        <w:t>National Curriculum 2014</w:t>
      </w:r>
    </w:p>
    <w:p w14:paraId="353FB069" w14:textId="77777777" w:rsidR="006F7C16" w:rsidRDefault="006F7C16" w:rsidP="006F7C16">
      <w:pPr>
        <w:spacing w:after="0"/>
      </w:pPr>
    </w:p>
    <w:p w14:paraId="675F89A7" w14:textId="77777777" w:rsidR="006F7C16" w:rsidRDefault="006F7C16" w:rsidP="006F7C16">
      <w:pPr>
        <w:spacing w:after="0"/>
      </w:pPr>
      <w:r>
        <w:t xml:space="preserve">At Temple Ewell CE Primary </w:t>
      </w:r>
      <w:proofErr w:type="gramStart"/>
      <w:r>
        <w:t>School</w:t>
      </w:r>
      <w:proofErr w:type="gramEnd"/>
      <w:r>
        <w:t xml:space="preserve"> we use the National Curriculum for Design and Technology (2014) as the basis of our Design and Technology programme. We are committed to developing the children’s key skills and knowledge as well as problem solving skills.  Many of the skills and knowledge taught contribute to and enrich other areas of the curriculum. </w:t>
      </w:r>
    </w:p>
    <w:p w14:paraId="5730BFE1" w14:textId="77777777" w:rsidR="006F7C16" w:rsidRDefault="006F7C16" w:rsidP="006F7C16">
      <w:pPr>
        <w:spacing w:after="0"/>
        <w:rPr>
          <w:b/>
        </w:rPr>
      </w:pPr>
    </w:p>
    <w:p w14:paraId="043E1061" w14:textId="77777777" w:rsidR="006F7C16" w:rsidRDefault="006F7C16" w:rsidP="006F7C16">
      <w:pPr>
        <w:spacing w:after="0"/>
      </w:pPr>
      <w:r>
        <w:t xml:space="preserve">The National Curriculum for Design and Technology aims to ensure that all pupils: </w:t>
      </w:r>
    </w:p>
    <w:p w14:paraId="5C071375" w14:textId="77777777" w:rsidR="006F7C16" w:rsidRDefault="006F7C16" w:rsidP="006F7C16">
      <w:pPr>
        <w:numPr>
          <w:ilvl w:val="0"/>
          <w:numId w:val="1"/>
        </w:numPr>
        <w:spacing w:after="0" w:line="276" w:lineRule="auto"/>
      </w:pPr>
      <w:r>
        <w:t>develop the creative, technical and practical expertise needed to perform everyday tasks confidently and to participate successfully in an increasingly technological world</w:t>
      </w:r>
    </w:p>
    <w:p w14:paraId="16824E84" w14:textId="77777777" w:rsidR="006F7C16" w:rsidRDefault="006F7C16" w:rsidP="006F7C16">
      <w:pPr>
        <w:numPr>
          <w:ilvl w:val="0"/>
          <w:numId w:val="1"/>
        </w:numPr>
        <w:spacing w:after="0" w:line="276" w:lineRule="auto"/>
      </w:pPr>
      <w:r>
        <w:t>build and apply a repertoire of knowledge, understanding and skills in order to design and make high-quality prototypes and products for a wide range of users</w:t>
      </w:r>
    </w:p>
    <w:p w14:paraId="200ADDB8" w14:textId="77777777" w:rsidR="006F7C16" w:rsidRDefault="006F7C16" w:rsidP="006F7C16">
      <w:pPr>
        <w:numPr>
          <w:ilvl w:val="0"/>
          <w:numId w:val="1"/>
        </w:numPr>
        <w:spacing w:after="0" w:line="276" w:lineRule="auto"/>
      </w:pPr>
      <w:r>
        <w:t>critique, evaluate and test their ideas and products and the work of others</w:t>
      </w:r>
    </w:p>
    <w:p w14:paraId="5BE8A56C" w14:textId="77777777" w:rsidR="006F7C16" w:rsidRDefault="006F7C16" w:rsidP="006F7C16">
      <w:pPr>
        <w:numPr>
          <w:ilvl w:val="0"/>
          <w:numId w:val="1"/>
        </w:numPr>
        <w:spacing w:after="0" w:line="276" w:lineRule="auto"/>
      </w:pPr>
      <w:r>
        <w:t>understand and apply the principles of nutrition and learn how to cook.</w:t>
      </w:r>
    </w:p>
    <w:p w14:paraId="663882FC" w14:textId="2105FBA7" w:rsidR="00551314" w:rsidRDefault="00551314" w:rsidP="00551314">
      <w:pPr>
        <w:rPr>
          <w:rFonts w:ascii="Calibri" w:hAnsi="Calibri" w:cs="Calibri"/>
          <w:b/>
          <w:bCs/>
          <w:u w:val="single"/>
        </w:rPr>
      </w:pPr>
    </w:p>
    <w:p w14:paraId="7D94040A" w14:textId="62E5754D" w:rsidR="00551314" w:rsidRDefault="00551314" w:rsidP="00551314">
      <w:pPr>
        <w:rPr>
          <w:rFonts w:ascii="Calibri" w:hAnsi="Calibri" w:cs="Calibri"/>
          <w:b/>
          <w:bCs/>
          <w:u w:val="single"/>
        </w:rPr>
      </w:pPr>
      <w:r>
        <w:rPr>
          <w:rFonts w:ascii="Calibri" w:hAnsi="Calibri" w:cs="Calibri"/>
          <w:b/>
          <w:bCs/>
          <w:u w:val="single"/>
        </w:rPr>
        <w:t>Implementation</w:t>
      </w:r>
    </w:p>
    <w:p w14:paraId="5A1F83E0" w14:textId="77777777" w:rsidR="006F7C16" w:rsidRPr="006F7C16" w:rsidRDefault="006F7C16" w:rsidP="006F7C16">
      <w:pPr>
        <w:spacing w:after="0" w:line="276" w:lineRule="auto"/>
        <w:rPr>
          <w:rFonts w:ascii="Calibri" w:eastAsia="Calibri" w:hAnsi="Calibri" w:cs="Calibri"/>
          <w:lang w:eastAsia="en-GB"/>
        </w:rPr>
      </w:pPr>
      <w:r w:rsidRPr="006F7C16">
        <w:rPr>
          <w:rFonts w:ascii="Calibri" w:eastAsia="Calibri" w:hAnsi="Calibri" w:cs="Calibri"/>
          <w:lang w:eastAsia="en-GB"/>
        </w:rPr>
        <w:t>To engage and develop an interest in Design and Technology in our pupils we use a variety of starting points and make sure the project is inspiring and purposeful to our pupils. Design and Technology projects also provide our pupils with key life skills: problem solving skills, resilience, communicating clearly - both orally and written, as well as providing opportunities for working in teams and developing individual responsibility within a collaborative task.</w:t>
      </w:r>
    </w:p>
    <w:p w14:paraId="061320B7" w14:textId="77777777" w:rsidR="006F7C16" w:rsidRPr="006F7C16" w:rsidRDefault="006F7C16" w:rsidP="006F7C16">
      <w:pPr>
        <w:spacing w:after="0" w:line="276" w:lineRule="auto"/>
        <w:rPr>
          <w:rFonts w:ascii="Calibri" w:eastAsia="Calibri" w:hAnsi="Calibri" w:cs="Calibri"/>
          <w:lang w:eastAsia="en-GB"/>
        </w:rPr>
      </w:pPr>
    </w:p>
    <w:p w14:paraId="26DAB505" w14:textId="77777777" w:rsidR="006F7C16" w:rsidRPr="006F7C16" w:rsidRDefault="006F7C16" w:rsidP="006F7C16">
      <w:pPr>
        <w:spacing w:after="0" w:line="276" w:lineRule="auto"/>
        <w:rPr>
          <w:rFonts w:ascii="Calibri" w:eastAsia="Calibri" w:hAnsi="Calibri" w:cs="Calibri"/>
          <w:lang w:eastAsia="en-GB"/>
        </w:rPr>
      </w:pPr>
      <w:r w:rsidRPr="006F7C16">
        <w:rPr>
          <w:rFonts w:ascii="Calibri" w:eastAsia="Calibri" w:hAnsi="Calibri" w:cs="Calibri"/>
          <w:lang w:eastAsia="en-GB"/>
        </w:rPr>
        <w:t xml:space="preserve">The curriculum is organised as a </w:t>
      </w:r>
      <w:proofErr w:type="gramStart"/>
      <w:r w:rsidRPr="006F7C16">
        <w:rPr>
          <w:rFonts w:ascii="Calibri" w:eastAsia="Calibri" w:hAnsi="Calibri" w:cs="Calibri"/>
          <w:lang w:eastAsia="en-GB"/>
        </w:rPr>
        <w:t>two year</w:t>
      </w:r>
      <w:proofErr w:type="gramEnd"/>
      <w:r w:rsidRPr="006F7C16">
        <w:rPr>
          <w:rFonts w:ascii="Calibri" w:eastAsia="Calibri" w:hAnsi="Calibri" w:cs="Calibri"/>
          <w:lang w:eastAsia="en-GB"/>
        </w:rPr>
        <w:t xml:space="preserve"> cycle due the mixed aged classes within the school.</w:t>
      </w:r>
    </w:p>
    <w:p w14:paraId="2F5F3E8F" w14:textId="77777777" w:rsidR="006F7C16" w:rsidRPr="006F7C16" w:rsidRDefault="006F7C16" w:rsidP="006F7C16">
      <w:pPr>
        <w:spacing w:after="0" w:line="276" w:lineRule="auto"/>
        <w:rPr>
          <w:rFonts w:ascii="Calibri" w:eastAsia="Calibri" w:hAnsi="Calibri" w:cs="Calibri"/>
          <w:lang w:eastAsia="en-GB"/>
        </w:rPr>
      </w:pPr>
    </w:p>
    <w:p w14:paraId="73EFC133" w14:textId="77777777" w:rsidR="006F7C16" w:rsidRPr="006F7C16" w:rsidRDefault="006F7C16" w:rsidP="006F7C16">
      <w:pPr>
        <w:spacing w:after="200" w:line="276" w:lineRule="auto"/>
        <w:rPr>
          <w:rFonts w:ascii="Calibri" w:eastAsia="Calibri" w:hAnsi="Calibri" w:cs="Calibri"/>
          <w:lang w:eastAsia="en-GB"/>
        </w:rPr>
      </w:pPr>
      <w:r w:rsidRPr="006F7C16">
        <w:rPr>
          <w:rFonts w:ascii="Calibri" w:eastAsia="Calibri" w:hAnsi="Calibri" w:cs="Calibri"/>
          <w:lang w:eastAsia="en-GB"/>
        </w:rPr>
        <w:t xml:space="preserve">The skills and knowledge in each area taught are planned to build on the pupils previous learning as well as reinforce the skills and knowledge already learnt. </w:t>
      </w:r>
    </w:p>
    <w:p w14:paraId="0744E428" w14:textId="7A468922" w:rsidR="00551314" w:rsidRPr="006F7C16" w:rsidRDefault="006F7C16" w:rsidP="006F7C16">
      <w:pPr>
        <w:spacing w:after="200" w:line="276" w:lineRule="auto"/>
        <w:rPr>
          <w:rFonts w:ascii="Comic Sans MS" w:eastAsia="Comic Sans MS" w:hAnsi="Comic Sans MS" w:cs="Comic Sans MS"/>
          <w:sz w:val="20"/>
          <w:szCs w:val="20"/>
          <w:lang w:eastAsia="en-GB"/>
        </w:rPr>
      </w:pPr>
      <w:r w:rsidRPr="006F7C16">
        <w:rPr>
          <w:rFonts w:ascii="Calibri" w:eastAsia="Calibri" w:hAnsi="Calibri" w:cs="Calibri"/>
          <w:lang w:eastAsia="en-GB"/>
        </w:rPr>
        <w:t xml:space="preserve">In Design and Technology spirituality helps pupils connect emotionally and personally with the world around them by developing a sense of awe and wonder at the design and technology all around them. </w:t>
      </w:r>
      <w:proofErr w:type="gramStart"/>
      <w:r w:rsidRPr="006F7C16">
        <w:rPr>
          <w:rFonts w:ascii="Calibri" w:eastAsia="Calibri" w:hAnsi="Calibri" w:cs="Calibri"/>
          <w:lang w:eastAsia="en-GB"/>
        </w:rPr>
        <w:t>Spirituality  helps</w:t>
      </w:r>
      <w:proofErr w:type="gramEnd"/>
      <w:r w:rsidRPr="006F7C16">
        <w:rPr>
          <w:rFonts w:ascii="Calibri" w:eastAsia="Calibri" w:hAnsi="Calibri" w:cs="Calibri"/>
          <w:lang w:eastAsia="en-GB"/>
        </w:rPr>
        <w:t xml:space="preserve"> pupils  connect with the people around them by recognizing, enjoying and celebrating and evaluating personal creativity of themselves and others; which also helps to  develop a stronger sense of identity and </w:t>
      </w:r>
      <w:proofErr w:type="spellStart"/>
      <w:r w:rsidRPr="006F7C16">
        <w:rPr>
          <w:rFonts w:ascii="Calibri" w:eastAsia="Calibri" w:hAnsi="Calibri" w:cs="Calibri"/>
          <w:lang w:eastAsia="en-GB"/>
        </w:rPr>
        <w:t>self worth</w:t>
      </w:r>
      <w:proofErr w:type="spellEnd"/>
      <w:r w:rsidRPr="006F7C16">
        <w:rPr>
          <w:rFonts w:ascii="Calibri" w:eastAsia="Calibri" w:hAnsi="Calibri" w:cs="Calibri"/>
          <w:lang w:eastAsia="en-GB"/>
        </w:rPr>
        <w:t xml:space="preserve">. </w:t>
      </w:r>
    </w:p>
    <w:p w14:paraId="66BFB49A" w14:textId="14A266F2" w:rsidR="00551314" w:rsidRDefault="00551314" w:rsidP="00551314">
      <w:pPr>
        <w:rPr>
          <w:rFonts w:ascii="Calibri" w:hAnsi="Calibri" w:cs="Calibri"/>
          <w:b/>
          <w:bCs/>
          <w:u w:val="single"/>
        </w:rPr>
      </w:pPr>
      <w:r>
        <w:rPr>
          <w:rFonts w:ascii="Calibri" w:hAnsi="Calibri" w:cs="Calibri"/>
          <w:b/>
          <w:bCs/>
          <w:u w:val="single"/>
        </w:rPr>
        <w:t>Impact</w:t>
      </w:r>
    </w:p>
    <w:p w14:paraId="27ED32AF" w14:textId="77777777" w:rsidR="006F7C16" w:rsidRDefault="006F7C16" w:rsidP="006F7C16">
      <w:r>
        <w:t>By the end of each key stage, pupils are expected to know, apply and understand the matters, skills and processes specified in the relevant programme of study.  Their progress is monitored through teacher observations of their abilities demonstrated throughout their project. Each term the pupils will complete a targeted task to demonstrate their understanding. Within Design and Technology this will be in the form of their project evaluation where pupils can reflect on the skills they have learnt as well as their successes and challenges and how they would adapt in future projects.</w:t>
      </w:r>
    </w:p>
    <w:p w14:paraId="51BE340C" w14:textId="77777777" w:rsidR="006F7C16" w:rsidRDefault="006F7C16" w:rsidP="006F7C16">
      <w:r>
        <w:t xml:space="preserve">Marking is used to acknowledge achievements and to show the pupils what they need to do in order to improve (in line with the school’s Marking Policy). </w:t>
      </w:r>
    </w:p>
    <w:p w14:paraId="087A975B" w14:textId="620D240C" w:rsidR="00551314" w:rsidRDefault="00551314" w:rsidP="00551314">
      <w:pPr>
        <w:rPr>
          <w:rFonts w:ascii="Calibri" w:hAnsi="Calibri" w:cs="Calibri"/>
          <w:b/>
          <w:bCs/>
          <w:u w:val="single"/>
        </w:rPr>
      </w:pPr>
    </w:p>
    <w:p w14:paraId="2D2CBDB9" w14:textId="6BFE9BE7" w:rsidR="00551314" w:rsidRDefault="00551314" w:rsidP="00551314">
      <w:pPr>
        <w:rPr>
          <w:rFonts w:ascii="Calibri" w:hAnsi="Calibri" w:cs="Calibri"/>
          <w:b/>
          <w:bCs/>
          <w:u w:val="single"/>
        </w:rPr>
      </w:pPr>
      <w:r>
        <w:rPr>
          <w:rFonts w:ascii="Calibri" w:hAnsi="Calibri" w:cs="Calibri"/>
          <w:b/>
          <w:bCs/>
          <w:u w:val="single"/>
        </w:rPr>
        <w:t>Role of Subject Leader</w:t>
      </w:r>
    </w:p>
    <w:p w14:paraId="03AF70BB" w14:textId="77777777" w:rsidR="006F7C16" w:rsidRDefault="006F7C16" w:rsidP="006F7C16">
      <w:pPr>
        <w:spacing w:line="240" w:lineRule="auto"/>
      </w:pPr>
      <w:r>
        <w:t xml:space="preserve">To develop and undertake, in conjunction with the Head Teacher, a monitoring schedule for each academic year. Including: work scrutiny, planning scrutiny, pupil conferencing and lesson observations. </w:t>
      </w:r>
    </w:p>
    <w:p w14:paraId="7C8458B2" w14:textId="77777777" w:rsidR="006F7C16" w:rsidRDefault="006F7C16" w:rsidP="006F7C16">
      <w:r>
        <w:t>Support the development of the learning and teaching of Design and Technology.</w:t>
      </w:r>
    </w:p>
    <w:p w14:paraId="7C4BAFA7" w14:textId="77777777" w:rsidR="006F7C16" w:rsidRDefault="006F7C16" w:rsidP="006F7C16">
      <w:r>
        <w:t xml:space="preserve">Class teachers are responsible for informing the Design and Technology Leader of resources which are required in order to deliver their planned curriculum. </w:t>
      </w:r>
    </w:p>
    <w:p w14:paraId="7E9E97C5" w14:textId="77777777" w:rsidR="006F7C16" w:rsidRDefault="006F7C16" w:rsidP="006F7C16">
      <w:r>
        <w:t>Shared Design and Technology resources are stored in the resources room.</w:t>
      </w:r>
    </w:p>
    <w:p w14:paraId="25315562" w14:textId="77777777" w:rsidR="006F7C16" w:rsidRDefault="006F7C16" w:rsidP="006F7C16">
      <w:r>
        <w:t xml:space="preserve">The whole school environment is used to maximum potential in order to support delivery of the Design and Technology curriculum. </w:t>
      </w:r>
    </w:p>
    <w:p w14:paraId="0A61AB26" w14:textId="77777777" w:rsidR="006F7C16" w:rsidRPr="006F7C16" w:rsidRDefault="006F7C16" w:rsidP="006F7C16">
      <w:pPr>
        <w:spacing w:after="200" w:line="276" w:lineRule="auto"/>
        <w:rPr>
          <w:rFonts w:ascii="Calibri" w:eastAsia="Calibri" w:hAnsi="Calibri" w:cs="Calibri"/>
          <w:lang w:eastAsia="en-GB"/>
        </w:rPr>
      </w:pPr>
      <w:r w:rsidRPr="006F7C16">
        <w:rPr>
          <w:rFonts w:ascii="Calibri" w:eastAsia="Calibri" w:hAnsi="Calibri" w:cs="Calibri"/>
          <w:lang w:eastAsia="en-GB"/>
        </w:rPr>
        <w:t>This policy will be reviewed by the Design and Technology subject leader, following discussions with the head teacher and other colleagues.  Resources, teaching methods and developmental needs will be evaluated.  Priorities for in service training and support will be established.  Information from this evaluation will form the basis for an action plan which will be fed into the School Improvement Plan.</w:t>
      </w:r>
    </w:p>
    <w:p w14:paraId="5FEF99C9" w14:textId="77777777" w:rsidR="006F7C16" w:rsidRPr="006F7C16" w:rsidRDefault="006F7C16" w:rsidP="006F7C16">
      <w:pPr>
        <w:spacing w:after="200" w:line="276" w:lineRule="auto"/>
        <w:rPr>
          <w:rFonts w:ascii="Calibri" w:eastAsia="Calibri" w:hAnsi="Calibri" w:cs="Calibri"/>
          <w:lang w:eastAsia="en-GB"/>
        </w:rPr>
      </w:pPr>
    </w:p>
    <w:p w14:paraId="05EB8AB7" w14:textId="77777777" w:rsidR="006F7C16" w:rsidRPr="006F7C16" w:rsidRDefault="006F7C16" w:rsidP="006F7C16">
      <w:pPr>
        <w:rPr>
          <w:rFonts w:ascii="Calibri" w:eastAsia="Calibri" w:hAnsi="Calibri" w:cs="Calibri"/>
        </w:rPr>
      </w:pPr>
      <w:r w:rsidRPr="006F7C16">
        <w:rPr>
          <w:rFonts w:ascii="Calibri" w:eastAsia="Calibri" w:hAnsi="Calibri" w:cs="Calibri"/>
        </w:rPr>
        <w:t>Date: January 2026</w:t>
      </w:r>
    </w:p>
    <w:p w14:paraId="38354807" w14:textId="77777777" w:rsidR="006F7C16" w:rsidRPr="006F7C16" w:rsidRDefault="006F7C16" w:rsidP="006F7C16">
      <w:pPr>
        <w:rPr>
          <w:rFonts w:ascii="Calibri" w:eastAsia="Calibri" w:hAnsi="Calibri" w:cs="Calibri"/>
        </w:rPr>
      </w:pPr>
      <w:r w:rsidRPr="006F7C16">
        <w:rPr>
          <w:rFonts w:ascii="Calibri" w:eastAsia="Calibri" w:hAnsi="Calibri" w:cs="Calibri"/>
        </w:rPr>
        <w:t>Review: January 2027</w:t>
      </w:r>
    </w:p>
    <w:p w14:paraId="06E6F090" w14:textId="560CBEF7" w:rsidR="00551314" w:rsidRPr="006F7C16" w:rsidRDefault="00551314" w:rsidP="00551314">
      <w:pPr>
        <w:rPr>
          <w:rFonts w:ascii="Calibri" w:hAnsi="Calibri" w:cs="Calibri"/>
        </w:rPr>
      </w:pPr>
    </w:p>
    <w:sectPr w:rsidR="00551314" w:rsidRPr="006F7C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E351E9"/>
    <w:multiLevelType w:val="multilevel"/>
    <w:tmpl w:val="502299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14"/>
    <w:rsid w:val="00551314"/>
    <w:rsid w:val="006F7C16"/>
    <w:rsid w:val="007F0A2C"/>
    <w:rsid w:val="00D73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A072"/>
  <w15:chartTrackingRefBased/>
  <w15:docId w15:val="{AA8B6335-68E7-4EBE-B946-A8895096F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51314"/>
  </w:style>
  <w:style w:type="character" w:customStyle="1" w:styleId="eop">
    <w:name w:val="eop"/>
    <w:basedOn w:val="DefaultParagraphFont"/>
    <w:rsid w:val="005513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Headteacher</dc:creator>
  <cp:keywords/>
  <dc:description/>
  <cp:lastModifiedBy>Mrs Waring</cp:lastModifiedBy>
  <cp:revision>2</cp:revision>
  <dcterms:created xsi:type="dcterms:W3CDTF">2026-01-09T14:05:00Z</dcterms:created>
  <dcterms:modified xsi:type="dcterms:W3CDTF">2026-01-09T14:05:00Z</dcterms:modified>
</cp:coreProperties>
</file>